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57492B" w:rsidRPr="0057492B" w:rsidTr="0057492B">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57492B" w:rsidRPr="0057492B">
              <w:trPr>
                <w:tblCellSpacing w:w="0" w:type="dxa"/>
              </w:trPr>
              <w:tc>
                <w:tcPr>
                  <w:tcW w:w="5550" w:type="dxa"/>
                  <w:hideMark/>
                </w:tcPr>
                <w:p w:rsidR="0057492B" w:rsidRPr="0057492B" w:rsidRDefault="0057492B" w:rsidP="0057492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historie/12_desember/historie1214-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historie/12_desember/historie1214-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57492B">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57492B" w:rsidRPr="0057492B" w:rsidRDefault="0057492B" w:rsidP="0057492B">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57492B" w:rsidRPr="0057492B">
              <w:trPr>
                <w:tblCellSpacing w:w="0" w:type="dxa"/>
              </w:trPr>
              <w:tc>
                <w:tcPr>
                  <w:tcW w:w="5550" w:type="dxa"/>
                  <w:shd w:val="clear" w:color="auto" w:fill="FFFFFF"/>
                  <w:vAlign w:val="center"/>
                  <w:hideMark/>
                </w:tcPr>
                <w:p w:rsidR="0057492B" w:rsidRPr="0057492B" w:rsidRDefault="0057492B" w:rsidP="0057492B">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57492B">
                    <w:rPr>
                      <w:rFonts w:ascii="Arial" w:eastAsia="Times New Roman" w:hAnsi="Arial" w:cs="Arial"/>
                      <w:b/>
                      <w:bCs/>
                      <w:color w:val="000000"/>
                      <w:sz w:val="24"/>
                      <w:szCs w:val="24"/>
                      <w:lang w:eastAsia="nb-NO"/>
                    </w:rPr>
                    <w:br/>
                    <w:t xml:space="preserve">AMUNDSEN FØRSTE MANN PÅ SYDPOLEN </w:t>
                  </w:r>
                  <w:r w:rsidRPr="0057492B">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57492B" w:rsidRPr="0057492B">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57492B" w:rsidRPr="0057492B">
                    <w:trPr>
                      <w:tblCellSpacing w:w="0" w:type="dxa"/>
                    </w:trPr>
                    <w:tc>
                      <w:tcPr>
                        <w:tcW w:w="0" w:type="auto"/>
                        <w:hideMark/>
                      </w:tcPr>
                      <w:p w:rsidR="0057492B" w:rsidRPr="0057492B" w:rsidRDefault="0057492B" w:rsidP="0057492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historie/12_desember/historie1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historie/12_desember/historie1214.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57492B" w:rsidRPr="0057492B">
                    <w:trPr>
                      <w:tblCellSpacing w:w="0" w:type="dxa"/>
                    </w:trPr>
                    <w:tc>
                      <w:tcPr>
                        <w:tcW w:w="0" w:type="auto"/>
                        <w:vAlign w:val="center"/>
                        <w:hideMark/>
                      </w:tcPr>
                      <w:p w:rsidR="0057492B" w:rsidRPr="0057492B" w:rsidRDefault="0057492B" w:rsidP="0057492B">
                        <w:pPr>
                          <w:spacing w:after="0" w:line="240" w:lineRule="auto"/>
                          <w:rPr>
                            <w:rFonts w:ascii="Times New Roman" w:eastAsia="Times New Roman" w:hAnsi="Times New Roman" w:cs="Times New Roman"/>
                            <w:sz w:val="24"/>
                            <w:szCs w:val="24"/>
                            <w:lang w:eastAsia="nb-NO"/>
                          </w:rPr>
                        </w:pPr>
                      </w:p>
                    </w:tc>
                  </w:tr>
                </w:tbl>
                <w:p w:rsidR="0057492B" w:rsidRPr="0057492B" w:rsidRDefault="0057492B" w:rsidP="0057492B">
                  <w:pPr>
                    <w:spacing w:after="0" w:line="240" w:lineRule="auto"/>
                    <w:rPr>
                      <w:rFonts w:ascii="Verdana" w:eastAsia="Times New Roman" w:hAnsi="Verdana" w:cs="Times New Roman"/>
                      <w:b/>
                      <w:bCs/>
                      <w:color w:val="000000"/>
                      <w:sz w:val="15"/>
                      <w:szCs w:val="15"/>
                      <w:lang w:eastAsia="nb-NO"/>
                    </w:rPr>
                  </w:pPr>
                  <w:r w:rsidRPr="0057492B">
                    <w:rPr>
                      <w:rFonts w:ascii="Verdana" w:eastAsia="Times New Roman" w:hAnsi="Verdana" w:cs="Times New Roman"/>
                      <w:b/>
                      <w:bCs/>
                      <w:color w:val="000000"/>
                      <w:sz w:val="15"/>
                      <w:szCs w:val="15"/>
                      <w:lang w:eastAsia="nb-NO"/>
                    </w:rPr>
                    <w:t xml:space="preserve">Roald Amundsen konkurrerte med briten Robert </w:t>
                  </w:r>
                  <w:proofErr w:type="spellStart"/>
                  <w:r w:rsidRPr="0057492B">
                    <w:rPr>
                      <w:rFonts w:ascii="Verdana" w:eastAsia="Times New Roman" w:hAnsi="Verdana" w:cs="Times New Roman"/>
                      <w:b/>
                      <w:bCs/>
                      <w:color w:val="000000"/>
                      <w:sz w:val="15"/>
                      <w:szCs w:val="15"/>
                      <w:lang w:eastAsia="nb-NO"/>
                    </w:rPr>
                    <w:t>Falcon</w:t>
                  </w:r>
                  <w:proofErr w:type="spellEnd"/>
                  <w:r w:rsidRPr="0057492B">
                    <w:rPr>
                      <w:rFonts w:ascii="Verdana" w:eastAsia="Times New Roman" w:hAnsi="Verdana" w:cs="Times New Roman"/>
                      <w:b/>
                      <w:bCs/>
                      <w:color w:val="000000"/>
                      <w:sz w:val="15"/>
                      <w:szCs w:val="15"/>
                      <w:lang w:eastAsia="nb-NO"/>
                    </w:rPr>
                    <w:t xml:space="preserve"> Scott om å komme først til Sydpolen. De vitenskapelige resultatene ble ikke så store, for det viktigste var å slå Scott. For Scott endte ferden tragisk, selv om det slett ikke skyldtes Amundsen.</w:t>
                  </w:r>
                </w:p>
              </w:tc>
            </w:tr>
            <w:tr w:rsidR="0057492B" w:rsidRPr="0057492B">
              <w:trPr>
                <w:tblCellSpacing w:w="0" w:type="dxa"/>
              </w:trPr>
              <w:tc>
                <w:tcPr>
                  <w:tcW w:w="5550" w:type="dxa"/>
                  <w:shd w:val="clear" w:color="auto" w:fill="FFFFFF"/>
                  <w:vAlign w:val="center"/>
                  <w:hideMark/>
                </w:tcPr>
                <w:p w:rsidR="0057492B" w:rsidRPr="0057492B" w:rsidRDefault="0057492B" w:rsidP="0057492B">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t xml:space="preserve">Etter ekspedisjonen gjennom </w:t>
                  </w:r>
                  <w:proofErr w:type="spellStart"/>
                  <w:r w:rsidRPr="0057492B">
                    <w:rPr>
                      <w:rFonts w:ascii="Verdana" w:eastAsia="Times New Roman" w:hAnsi="Verdana" w:cs="Times New Roman"/>
                      <w:color w:val="000000"/>
                      <w:sz w:val="15"/>
                      <w:szCs w:val="15"/>
                      <w:lang w:eastAsia="nb-NO"/>
                    </w:rPr>
                    <w:t>Norvestpassasjen</w:t>
                  </w:r>
                  <w:proofErr w:type="spellEnd"/>
                  <w:r w:rsidRPr="0057492B">
                    <w:rPr>
                      <w:rFonts w:ascii="Verdana" w:eastAsia="Times New Roman" w:hAnsi="Verdana" w:cs="Times New Roman"/>
                      <w:color w:val="000000"/>
                      <w:sz w:val="15"/>
                      <w:szCs w:val="15"/>
                      <w:lang w:eastAsia="nb-NO"/>
                    </w:rPr>
                    <w:t xml:space="preserve"> 1903-1906 begynte Amundsen å planlegge </w:t>
                  </w:r>
                  <w:proofErr w:type="gramStart"/>
                  <w:r w:rsidRPr="0057492B">
                    <w:rPr>
                      <w:rFonts w:ascii="Verdana" w:eastAsia="Times New Roman" w:hAnsi="Verdana" w:cs="Times New Roman"/>
                      <w:color w:val="000000"/>
                      <w:sz w:val="15"/>
                      <w:szCs w:val="15"/>
                      <w:lang w:eastAsia="nb-NO"/>
                    </w:rPr>
                    <w:t>og</w:t>
                  </w:r>
                  <w:proofErr w:type="gramEnd"/>
                  <w:r w:rsidRPr="0057492B">
                    <w:rPr>
                      <w:rFonts w:ascii="Verdana" w:eastAsia="Times New Roman" w:hAnsi="Verdana" w:cs="Times New Roman"/>
                      <w:color w:val="000000"/>
                      <w:sz w:val="15"/>
                      <w:szCs w:val="15"/>
                      <w:lang w:eastAsia="nb-NO"/>
                    </w:rPr>
                    <w:t xml:space="preserve"> samle midler til en </w:t>
                  </w:r>
                  <w:proofErr w:type="spellStart"/>
                  <w:r w:rsidRPr="0057492B">
                    <w:rPr>
                      <w:rFonts w:ascii="Verdana" w:eastAsia="Times New Roman" w:hAnsi="Verdana" w:cs="Times New Roman"/>
                      <w:color w:val="000000"/>
                      <w:sz w:val="15"/>
                      <w:szCs w:val="15"/>
                      <w:lang w:eastAsia="nb-NO"/>
                    </w:rPr>
                    <w:t>ekspedi-sjon</w:t>
                  </w:r>
                  <w:proofErr w:type="spellEnd"/>
                  <w:r w:rsidRPr="0057492B">
                    <w:rPr>
                      <w:rFonts w:ascii="Verdana" w:eastAsia="Times New Roman" w:hAnsi="Verdana" w:cs="Times New Roman"/>
                      <w:color w:val="000000"/>
                      <w:sz w:val="15"/>
                      <w:szCs w:val="15"/>
                      <w:lang w:eastAsia="nb-NO"/>
                    </w:rPr>
                    <w:t xml:space="preserve"> til Nordpolen. Men da Robert </w:t>
                  </w:r>
                  <w:proofErr w:type="spellStart"/>
                  <w:r w:rsidRPr="0057492B">
                    <w:rPr>
                      <w:rFonts w:ascii="Verdana" w:eastAsia="Times New Roman" w:hAnsi="Verdana" w:cs="Times New Roman"/>
                      <w:color w:val="000000"/>
                      <w:sz w:val="15"/>
                      <w:szCs w:val="15"/>
                      <w:lang w:eastAsia="nb-NO"/>
                    </w:rPr>
                    <w:t>Peary</w:t>
                  </w:r>
                  <w:proofErr w:type="spellEnd"/>
                  <w:r w:rsidRPr="0057492B">
                    <w:rPr>
                      <w:rFonts w:ascii="Verdana" w:eastAsia="Times New Roman" w:hAnsi="Verdana" w:cs="Times New Roman"/>
                      <w:color w:val="000000"/>
                      <w:sz w:val="15"/>
                      <w:szCs w:val="15"/>
                      <w:lang w:eastAsia="nb-NO"/>
                    </w:rPr>
                    <w:t xml:space="preserve"> nådde dit i april 1909, valgte Amundsen å legge om sine </w:t>
                  </w:r>
                  <w:proofErr w:type="gramStart"/>
                  <w:r w:rsidRPr="0057492B">
                    <w:rPr>
                      <w:rFonts w:ascii="Verdana" w:eastAsia="Times New Roman" w:hAnsi="Verdana" w:cs="Times New Roman"/>
                      <w:color w:val="000000"/>
                      <w:sz w:val="15"/>
                      <w:szCs w:val="15"/>
                      <w:lang w:eastAsia="nb-NO"/>
                    </w:rPr>
                    <w:t>planene</w:t>
                  </w:r>
                  <w:proofErr w:type="gramEnd"/>
                  <w:r w:rsidRPr="0057492B">
                    <w:rPr>
                      <w:rFonts w:ascii="Verdana" w:eastAsia="Times New Roman" w:hAnsi="Verdana" w:cs="Times New Roman"/>
                      <w:color w:val="000000"/>
                      <w:sz w:val="15"/>
                      <w:szCs w:val="15"/>
                      <w:lang w:eastAsia="nb-NO"/>
                    </w:rPr>
                    <w:t xml:space="preserve"> og sette kurs sørover.</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Konkurranse</w:t>
                  </w:r>
                  <w:r w:rsidRPr="0057492B">
                    <w:rPr>
                      <w:rFonts w:ascii="Verdana" w:eastAsia="Times New Roman" w:hAnsi="Verdana" w:cs="Times New Roman"/>
                      <w:color w:val="000000"/>
                      <w:sz w:val="15"/>
                      <w:szCs w:val="15"/>
                      <w:lang w:eastAsia="nb-NO"/>
                    </w:rPr>
                    <w:br/>
                    <w:t xml:space="preserve">Det var godt kjent at engelskmannen Robert </w:t>
                  </w:r>
                  <w:proofErr w:type="spellStart"/>
                  <w:r w:rsidRPr="0057492B">
                    <w:rPr>
                      <w:rFonts w:ascii="Verdana" w:eastAsia="Times New Roman" w:hAnsi="Verdana" w:cs="Times New Roman"/>
                      <w:color w:val="000000"/>
                      <w:sz w:val="15"/>
                      <w:szCs w:val="15"/>
                      <w:lang w:eastAsia="nb-NO"/>
                    </w:rPr>
                    <w:t>Falcon</w:t>
                  </w:r>
                  <w:proofErr w:type="spellEnd"/>
                  <w:r w:rsidRPr="0057492B">
                    <w:rPr>
                      <w:rFonts w:ascii="Verdana" w:eastAsia="Times New Roman" w:hAnsi="Verdana" w:cs="Times New Roman"/>
                      <w:color w:val="000000"/>
                      <w:sz w:val="15"/>
                      <w:szCs w:val="15"/>
                      <w:lang w:eastAsia="nb-NO"/>
                    </w:rPr>
                    <w:t xml:space="preserve"> Scott holdt på å forberede sitt andre forsøk på å nå Sydpolen. Amundsen - drevet av sin ærgjerrighet etter å være førstemann - bestemte seg for å ta opp konkurransen.</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Scott ble varslet</w:t>
                  </w:r>
                  <w:r w:rsidRPr="0057492B">
                    <w:rPr>
                      <w:rFonts w:ascii="Verdana" w:eastAsia="Times New Roman" w:hAnsi="Verdana" w:cs="Times New Roman"/>
                      <w:color w:val="000000"/>
                      <w:sz w:val="15"/>
                      <w:szCs w:val="15"/>
                      <w:lang w:eastAsia="nb-NO"/>
                    </w:rPr>
                    <w:br/>
                    <w:t>Amundsen hadde fått låne «Fram» av Fridtjof Nansen, og da skuta forlot Madeira, meddelte han ekspedisjonsdeltakerne de endrede planene. Han sendte også brev om dette hjem og telegram til Scott, som var i New Zealand på vei til Antarktis.</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Nærmere polen</w:t>
                  </w:r>
                  <w:r w:rsidRPr="0057492B">
                    <w:rPr>
                      <w:rFonts w:ascii="Verdana" w:eastAsia="Times New Roman" w:hAnsi="Verdana" w:cs="Times New Roman"/>
                      <w:color w:val="000000"/>
                      <w:sz w:val="15"/>
                      <w:szCs w:val="15"/>
                      <w:lang w:eastAsia="nb-NO"/>
                    </w:rPr>
                    <w:br/>
                    <w:t xml:space="preserve">Etter inngående forstudier hadde Amundsen valgt et annet startsted for framstøtet mot Sydpolen enn dem som hadde forsøkt tidligere, nemlig Hvalbukta midt på </w:t>
                  </w:r>
                  <w:proofErr w:type="spellStart"/>
                  <w:r w:rsidRPr="0057492B">
                    <w:rPr>
                      <w:rFonts w:ascii="Verdana" w:eastAsia="Times New Roman" w:hAnsi="Verdana" w:cs="Times New Roman"/>
                      <w:color w:val="000000"/>
                      <w:sz w:val="15"/>
                      <w:szCs w:val="15"/>
                      <w:lang w:eastAsia="nb-NO"/>
                    </w:rPr>
                    <w:t>Rossbarrieren</w:t>
                  </w:r>
                  <w:proofErr w:type="spellEnd"/>
                  <w:r w:rsidRPr="0057492B">
                    <w:rPr>
                      <w:rFonts w:ascii="Verdana" w:eastAsia="Times New Roman" w:hAnsi="Verdana" w:cs="Times New Roman"/>
                      <w:color w:val="000000"/>
                      <w:sz w:val="15"/>
                      <w:szCs w:val="15"/>
                      <w:lang w:eastAsia="nb-NO"/>
                    </w:rPr>
                    <w:t>. Det lå 100 km nærmere Sydpolen enn britenes base, men terrenget sørover var helt ukjent.</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Hvalbukta</w:t>
                  </w:r>
                  <w:r w:rsidRPr="0057492B">
                    <w:rPr>
                      <w:rFonts w:ascii="Verdana" w:eastAsia="Times New Roman" w:hAnsi="Verdana" w:cs="Times New Roman"/>
                      <w:color w:val="000000"/>
                      <w:sz w:val="15"/>
                      <w:szCs w:val="15"/>
                      <w:lang w:eastAsia="nb-NO"/>
                    </w:rPr>
                    <w:br/>
                    <w:t>I januar 1911 lot «Fram» ankeret falle i Hvalbukta. I løpet av februar og mars plasserte mennene sju depoter langs de første etappene av ruta de skulle følge. Praktisk anlagt som han var, merket Amundsen ruta med tørrfisk, som siden kunne brukes som proviant.</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Hundespann</w:t>
                  </w:r>
                  <w:r w:rsidRPr="0057492B">
                    <w:rPr>
                      <w:rFonts w:ascii="Verdana" w:eastAsia="Times New Roman" w:hAnsi="Verdana" w:cs="Times New Roman"/>
                      <w:color w:val="000000"/>
                      <w:sz w:val="15"/>
                      <w:szCs w:val="15"/>
                      <w:lang w:eastAsia="nb-NO"/>
                    </w:rPr>
                    <w:br/>
                    <w:t>Fra sin landstasjon Framheim i Hvalbukta begynte Amundsen selve framstøtet mot polen 19. oktober. Amundsen satte av sted med fire ledsagere og fire lette sleder, som hver ble trukket av 13 hunder.</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Lett start</w:t>
                  </w:r>
                  <w:r w:rsidRPr="0057492B">
                    <w:rPr>
                      <w:rFonts w:ascii="Verdana" w:eastAsia="Times New Roman" w:hAnsi="Verdana" w:cs="Times New Roman"/>
                      <w:color w:val="000000"/>
                      <w:sz w:val="15"/>
                      <w:szCs w:val="15"/>
                      <w:lang w:eastAsia="nb-NO"/>
                    </w:rPr>
                    <w:br/>
                    <w:t xml:space="preserve">Den første delen av reisen gikk overraskende </w:t>
                  </w:r>
                  <w:proofErr w:type="spellStart"/>
                  <w:r w:rsidRPr="0057492B">
                    <w:rPr>
                      <w:rFonts w:ascii="Verdana" w:eastAsia="Times New Roman" w:hAnsi="Verdana" w:cs="Times New Roman"/>
                      <w:color w:val="000000"/>
                      <w:sz w:val="15"/>
                      <w:szCs w:val="15"/>
                      <w:lang w:eastAsia="nb-NO"/>
                    </w:rPr>
                    <w:t>greitt</w:t>
                  </w:r>
                  <w:proofErr w:type="spellEnd"/>
                  <w:r w:rsidRPr="0057492B">
                    <w:rPr>
                      <w:rFonts w:ascii="Verdana" w:eastAsia="Times New Roman" w:hAnsi="Verdana" w:cs="Times New Roman"/>
                      <w:color w:val="000000"/>
                      <w:sz w:val="15"/>
                      <w:szCs w:val="15"/>
                      <w:lang w:eastAsia="nb-NO"/>
                    </w:rPr>
                    <w:t>. Til tider var det til og med mulig å la hundene trekke sledene mens mennene holdt i tømmene og snørekjørte behagelig avsted.</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 xml:space="preserve">Sprekker og </w:t>
                  </w:r>
                  <w:proofErr w:type="spellStart"/>
                  <w:r w:rsidRPr="0057492B">
                    <w:rPr>
                      <w:rFonts w:ascii="Verdana" w:eastAsia="Times New Roman" w:hAnsi="Verdana" w:cs="Times New Roman"/>
                      <w:b/>
                      <w:bCs/>
                      <w:color w:val="000000"/>
                      <w:sz w:val="15"/>
                      <w:szCs w:val="15"/>
                      <w:lang w:eastAsia="nb-NO"/>
                    </w:rPr>
                    <w:t>iskammer</w:t>
                  </w:r>
                  <w:proofErr w:type="spellEnd"/>
                  <w:r w:rsidRPr="0057492B">
                    <w:rPr>
                      <w:rFonts w:ascii="Verdana" w:eastAsia="Times New Roman" w:hAnsi="Verdana" w:cs="Times New Roman"/>
                      <w:color w:val="000000"/>
                      <w:sz w:val="15"/>
                      <w:szCs w:val="15"/>
                      <w:lang w:eastAsia="nb-NO"/>
                    </w:rPr>
                    <w:br/>
                    <w:t xml:space="preserve">Men på Axel </w:t>
                  </w:r>
                  <w:proofErr w:type="spellStart"/>
                  <w:r w:rsidRPr="0057492B">
                    <w:rPr>
                      <w:rFonts w:ascii="Verdana" w:eastAsia="Times New Roman" w:hAnsi="Verdana" w:cs="Times New Roman"/>
                      <w:color w:val="000000"/>
                      <w:sz w:val="15"/>
                      <w:szCs w:val="15"/>
                      <w:lang w:eastAsia="nb-NO"/>
                    </w:rPr>
                    <w:t>Heiberg-breen</w:t>
                  </w:r>
                  <w:proofErr w:type="spellEnd"/>
                  <w:r w:rsidRPr="0057492B">
                    <w:rPr>
                      <w:rFonts w:ascii="Verdana" w:eastAsia="Times New Roman" w:hAnsi="Verdana" w:cs="Times New Roman"/>
                      <w:color w:val="000000"/>
                      <w:sz w:val="15"/>
                      <w:szCs w:val="15"/>
                      <w:lang w:eastAsia="nb-NO"/>
                    </w:rPr>
                    <w:t xml:space="preserve"> dukket det opp mektige hindringer i form av bunnløse bresprekker og endeløse </w:t>
                  </w:r>
                  <w:proofErr w:type="spellStart"/>
                  <w:r w:rsidRPr="0057492B">
                    <w:rPr>
                      <w:rFonts w:ascii="Verdana" w:eastAsia="Times New Roman" w:hAnsi="Verdana" w:cs="Times New Roman"/>
                      <w:color w:val="000000"/>
                      <w:sz w:val="15"/>
                      <w:szCs w:val="15"/>
                      <w:lang w:eastAsia="nb-NO"/>
                    </w:rPr>
                    <w:t>iskammer</w:t>
                  </w:r>
                  <w:proofErr w:type="spellEnd"/>
                  <w:r w:rsidRPr="0057492B">
                    <w:rPr>
                      <w:rFonts w:ascii="Verdana" w:eastAsia="Times New Roman" w:hAnsi="Verdana" w:cs="Times New Roman"/>
                      <w:color w:val="000000"/>
                      <w:sz w:val="15"/>
                      <w:szCs w:val="15"/>
                      <w:lang w:eastAsia="nb-NO"/>
                    </w:rPr>
                    <w:t xml:space="preserve">. De fem mennenes styrke og mot ble nå satt på en stor prøve. Spesielt anstrengende var det å nå høylandet bak Axel </w:t>
                  </w:r>
                  <w:proofErr w:type="spellStart"/>
                  <w:r w:rsidRPr="0057492B">
                    <w:rPr>
                      <w:rFonts w:ascii="Verdana" w:eastAsia="Times New Roman" w:hAnsi="Verdana" w:cs="Times New Roman"/>
                      <w:color w:val="000000"/>
                      <w:sz w:val="15"/>
                      <w:szCs w:val="15"/>
                      <w:lang w:eastAsia="nb-NO"/>
                    </w:rPr>
                    <w:t>Heiberg-breen</w:t>
                  </w:r>
                  <w:proofErr w:type="spellEnd"/>
                  <w:r w:rsidRPr="0057492B">
                    <w:rPr>
                      <w:rFonts w:ascii="Verdana" w:eastAsia="Times New Roman" w:hAnsi="Verdana" w:cs="Times New Roman"/>
                      <w:color w:val="000000"/>
                      <w:sz w:val="15"/>
                      <w:szCs w:val="15"/>
                      <w:lang w:eastAsia="nb-NO"/>
                    </w:rPr>
                    <w:t>, 3200 meter over havet.</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b/>
                      <w:bCs/>
                      <w:color w:val="000000"/>
                      <w:sz w:val="15"/>
                      <w:szCs w:val="15"/>
                      <w:lang w:eastAsia="nb-NO"/>
                    </w:rPr>
                    <w:t>Fem uker før Scott</w:t>
                  </w:r>
                  <w:r w:rsidRPr="0057492B">
                    <w:rPr>
                      <w:rFonts w:ascii="Verdana" w:eastAsia="Times New Roman" w:hAnsi="Verdana" w:cs="Times New Roman"/>
                      <w:color w:val="000000"/>
                      <w:sz w:val="15"/>
                      <w:szCs w:val="15"/>
                      <w:lang w:eastAsia="nb-NO"/>
                    </w:rPr>
                    <w:br/>
                    <w:t xml:space="preserve">Da de hadde lagt disse hindringene bak seg, rykket de relativt raskt fram tvers over det vidstrakte platået mot selve Sydpolen. De fryktet naturlig nok at Scott kunne ha slått dem på </w:t>
                  </w:r>
                  <w:proofErr w:type="spellStart"/>
                  <w:r w:rsidRPr="0057492B">
                    <w:rPr>
                      <w:rFonts w:ascii="Verdana" w:eastAsia="Times New Roman" w:hAnsi="Verdana" w:cs="Times New Roman"/>
                      <w:color w:val="000000"/>
                      <w:sz w:val="15"/>
                      <w:szCs w:val="15"/>
                      <w:lang w:eastAsia="nb-NO"/>
                    </w:rPr>
                    <w:t>målstre-ken</w:t>
                  </w:r>
                  <w:proofErr w:type="spellEnd"/>
                  <w:r w:rsidRPr="0057492B">
                    <w:rPr>
                      <w:rFonts w:ascii="Verdana" w:eastAsia="Times New Roman" w:hAnsi="Verdana" w:cs="Times New Roman"/>
                      <w:color w:val="000000"/>
                      <w:sz w:val="15"/>
                      <w:szCs w:val="15"/>
                      <w:lang w:eastAsia="nb-NO"/>
                    </w:rPr>
                    <w:t xml:space="preserve">, men Amundsen </w:t>
                  </w:r>
                  <w:r w:rsidRPr="0057492B">
                    <w:rPr>
                      <w:rFonts w:ascii="Verdana" w:eastAsia="Times New Roman" w:hAnsi="Verdana" w:cs="Times New Roman"/>
                      <w:color w:val="000000"/>
                      <w:sz w:val="15"/>
                      <w:szCs w:val="15"/>
                      <w:lang w:eastAsia="nb-NO"/>
                    </w:rPr>
                    <w:lastRenderedPageBreak/>
                    <w:t xml:space="preserve">håpet at den raske framrykkingen sikret dem seieren. 14. desember stod de ved </w:t>
                  </w:r>
                  <w:proofErr w:type="spellStart"/>
                  <w:r w:rsidRPr="0057492B">
                    <w:rPr>
                      <w:rFonts w:ascii="Verdana" w:eastAsia="Times New Roman" w:hAnsi="Verdana" w:cs="Times New Roman"/>
                      <w:color w:val="000000"/>
                      <w:sz w:val="15"/>
                      <w:szCs w:val="15"/>
                      <w:lang w:eastAsia="nb-NO"/>
                    </w:rPr>
                    <w:t>polpunktet</w:t>
                  </w:r>
                  <w:proofErr w:type="spellEnd"/>
                  <w:r w:rsidRPr="0057492B">
                    <w:rPr>
                      <w:rFonts w:ascii="Verdana" w:eastAsia="Times New Roman" w:hAnsi="Verdana" w:cs="Times New Roman"/>
                      <w:color w:val="000000"/>
                      <w:sz w:val="15"/>
                      <w:szCs w:val="15"/>
                      <w:lang w:eastAsia="nb-NO"/>
                    </w:rPr>
                    <w:t>, fem uker før Scott.</w:t>
                  </w:r>
                </w:p>
              </w:tc>
            </w:tr>
          </w:tbl>
          <w:p w:rsidR="0057492B" w:rsidRPr="0057492B" w:rsidRDefault="0057492B" w:rsidP="0057492B">
            <w:pPr>
              <w:spacing w:after="240" w:line="240" w:lineRule="auto"/>
              <w:rPr>
                <w:rFonts w:ascii="Times New Roman" w:eastAsia="Times New Roman" w:hAnsi="Times New Roman" w:cs="Times New Roman"/>
                <w:sz w:val="24"/>
                <w:szCs w:val="24"/>
                <w:lang w:eastAsia="nb-NO"/>
              </w:rPr>
            </w:pPr>
            <w:r w:rsidRPr="0057492B">
              <w:rPr>
                <w:rFonts w:ascii="Times New Roman" w:eastAsia="Times New Roman" w:hAnsi="Times New Roman" w:cs="Times New Roman"/>
                <w:sz w:val="24"/>
                <w:szCs w:val="24"/>
                <w:lang w:eastAsia="nb-NO"/>
              </w:rPr>
              <w:lastRenderedPageBreak/>
              <w:br/>
            </w:r>
          </w:p>
        </w:tc>
        <w:tc>
          <w:tcPr>
            <w:tcW w:w="150" w:type="dxa"/>
            <w:hideMark/>
          </w:tcPr>
          <w:p w:rsidR="0057492B" w:rsidRPr="0057492B" w:rsidRDefault="0057492B" w:rsidP="0057492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57492B" w:rsidRPr="0057492B">
              <w:trPr>
                <w:tblCellSpacing w:w="0" w:type="dxa"/>
              </w:trPr>
              <w:tc>
                <w:tcPr>
                  <w:tcW w:w="195" w:type="dxa"/>
                  <w:vMerge w:val="restart"/>
                  <w:vAlign w:val="center"/>
                  <w:hideMark/>
                </w:tcPr>
                <w:p w:rsidR="0057492B" w:rsidRPr="0057492B" w:rsidRDefault="0057492B" w:rsidP="0057492B">
                  <w:pPr>
                    <w:spacing w:after="0" w:line="240" w:lineRule="auto"/>
                    <w:rPr>
                      <w:rFonts w:ascii="Times New Roman" w:eastAsia="Times New Roman" w:hAnsi="Times New Roman" w:cs="Times New Roman"/>
                      <w:sz w:val="24"/>
                      <w:szCs w:val="24"/>
                      <w:lang w:eastAsia="nb-NO"/>
                    </w:rPr>
                  </w:pPr>
                  <w:r w:rsidRPr="0057492B">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17" name="Bilde 17"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ramme/overskrift_venstre.gif"/>
                                <pic:cNvPicPr>
                                  <a:picLocks noChangeAspect="1" noChangeArrowheads="1"/>
                                </pic:cNvPicPr>
                              </pic:nvPicPr>
                              <pic:blipFill>
                                <a:blip r:embed="rId7"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57492B" w:rsidRPr="0057492B" w:rsidRDefault="0057492B" w:rsidP="0057492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18" name="Bilde 18"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ramme/overskrift_topp.gif"/>
                                <pic:cNvPicPr>
                                  <a:picLocks noChangeAspect="1" noChangeArrowheads="1"/>
                                </pic:cNvPicPr>
                              </pic:nvPicPr>
                              <pic:blipFill>
                                <a:blip r:embed="rId8"/>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57492B" w:rsidRPr="0057492B">
              <w:trPr>
                <w:tblCellSpacing w:w="0" w:type="dxa"/>
              </w:trPr>
              <w:tc>
                <w:tcPr>
                  <w:tcW w:w="0" w:type="auto"/>
                  <w:vMerge/>
                  <w:vAlign w:val="center"/>
                  <w:hideMark/>
                </w:tcPr>
                <w:p w:rsidR="0057492B" w:rsidRPr="0057492B" w:rsidRDefault="0057492B" w:rsidP="0057492B">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57492B" w:rsidRPr="0057492B" w:rsidRDefault="0057492B" w:rsidP="0057492B">
                  <w:pPr>
                    <w:spacing w:after="0" w:line="240" w:lineRule="auto"/>
                    <w:rPr>
                      <w:rFonts w:ascii="Arial" w:eastAsia="Times New Roman" w:hAnsi="Arial" w:cs="Arial"/>
                      <w:b/>
                      <w:bCs/>
                      <w:color w:val="0000FF"/>
                      <w:sz w:val="24"/>
                      <w:szCs w:val="24"/>
                      <w:lang w:eastAsia="nb-NO"/>
                    </w:rPr>
                  </w:pPr>
                  <w:r w:rsidRPr="0057492B">
                    <w:rPr>
                      <w:rFonts w:ascii="Arial" w:eastAsia="Times New Roman" w:hAnsi="Arial" w:cs="Arial"/>
                      <w:b/>
                      <w:bCs/>
                      <w:color w:val="0000FF"/>
                      <w:sz w:val="24"/>
                      <w:szCs w:val="24"/>
                      <w:lang w:eastAsia="nb-NO"/>
                    </w:rPr>
                    <w:t xml:space="preserve">Scotts </w:t>
                  </w:r>
                  <w:proofErr w:type="spellStart"/>
                  <w:r w:rsidRPr="0057492B">
                    <w:rPr>
                      <w:rFonts w:ascii="Arial" w:eastAsia="Times New Roman" w:hAnsi="Arial" w:cs="Arial"/>
                      <w:b/>
                      <w:bCs/>
                      <w:color w:val="0000FF"/>
                      <w:sz w:val="24"/>
                      <w:szCs w:val="24"/>
                      <w:lang w:eastAsia="nb-NO"/>
                    </w:rPr>
                    <w:t>sydpolferd</w:t>
                  </w:r>
                  <w:proofErr w:type="spellEnd"/>
                </w:p>
              </w:tc>
            </w:tr>
          </w:tbl>
          <w:p w:rsidR="0057492B" w:rsidRPr="0057492B" w:rsidRDefault="0057492B" w:rsidP="0057492B">
            <w:pPr>
              <w:spacing w:after="24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19" name="Bilde 1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pict/>
            </w:r>
            <w:r w:rsidRPr="0057492B">
              <w:rPr>
                <w:rFonts w:ascii="Verdana" w:eastAsia="Times New Roman" w:hAnsi="Verdana" w:cs="Times New Roman"/>
                <w:color w:val="000000"/>
                <w:sz w:val="15"/>
                <w:szCs w:val="15"/>
                <w:lang w:eastAsia="nb-NO"/>
              </w:rPr>
              <w:t xml:space="preserve">Robert </w:t>
            </w:r>
            <w:proofErr w:type="spellStart"/>
            <w:r w:rsidRPr="0057492B">
              <w:rPr>
                <w:rFonts w:ascii="Verdana" w:eastAsia="Times New Roman" w:hAnsi="Verdana" w:cs="Times New Roman"/>
                <w:color w:val="000000"/>
                <w:sz w:val="15"/>
                <w:szCs w:val="15"/>
                <w:lang w:eastAsia="nb-NO"/>
              </w:rPr>
              <w:t>Falcon</w:t>
            </w:r>
            <w:proofErr w:type="spellEnd"/>
            <w:r w:rsidRPr="0057492B">
              <w:rPr>
                <w:rFonts w:ascii="Verdana" w:eastAsia="Times New Roman" w:hAnsi="Verdana" w:cs="Times New Roman"/>
                <w:color w:val="000000"/>
                <w:sz w:val="15"/>
                <w:szCs w:val="15"/>
                <w:lang w:eastAsia="nb-NO"/>
              </w:rPr>
              <w:t xml:space="preserve"> Scott (1868-1912) var britisk marineoffiser og ledet den britiske </w:t>
            </w:r>
            <w:proofErr w:type="spellStart"/>
            <w:r w:rsidRPr="0057492B">
              <w:rPr>
                <w:rFonts w:ascii="Verdana" w:eastAsia="Times New Roman" w:hAnsi="Verdana" w:cs="Times New Roman"/>
                <w:color w:val="000000"/>
                <w:sz w:val="15"/>
                <w:szCs w:val="15"/>
                <w:lang w:eastAsia="nb-NO"/>
              </w:rPr>
              <w:t>Discovery-ekspedi-sjonen</w:t>
            </w:r>
            <w:proofErr w:type="spellEnd"/>
            <w:r w:rsidRPr="0057492B">
              <w:rPr>
                <w:rFonts w:ascii="Verdana" w:eastAsia="Times New Roman" w:hAnsi="Verdana" w:cs="Times New Roman"/>
                <w:color w:val="000000"/>
                <w:sz w:val="15"/>
                <w:szCs w:val="15"/>
                <w:lang w:eastAsia="nb-NO"/>
              </w:rPr>
              <w:t xml:space="preserve"> til Antarktis 1901-1904.</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Under denne ekspedisjonen forsøkte han å nå Sydpolen, men måtte gi opp.</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 xml:space="preserve">I 1910 ledet han Terra </w:t>
            </w:r>
            <w:proofErr w:type="spellStart"/>
            <w:r w:rsidRPr="0057492B">
              <w:rPr>
                <w:rFonts w:ascii="Verdana" w:eastAsia="Times New Roman" w:hAnsi="Verdana" w:cs="Times New Roman"/>
                <w:color w:val="000000"/>
                <w:sz w:val="15"/>
                <w:szCs w:val="15"/>
                <w:lang w:eastAsia="nb-NO"/>
              </w:rPr>
              <w:t>Nova-ekspedisjonen</w:t>
            </w:r>
            <w:proofErr w:type="spellEnd"/>
            <w:r w:rsidRPr="0057492B">
              <w:rPr>
                <w:rFonts w:ascii="Verdana" w:eastAsia="Times New Roman" w:hAnsi="Verdana" w:cs="Times New Roman"/>
                <w:color w:val="000000"/>
                <w:sz w:val="15"/>
                <w:szCs w:val="15"/>
                <w:lang w:eastAsia="nb-NO"/>
              </w:rPr>
              <w:t xml:space="preserve"> til Antarktis. Det viktigste målet var å trenge fram til Sydpolen.</w:t>
            </w:r>
            <w:r w:rsidRPr="0057492B">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1419225"/>
                  <wp:effectExtent l="19050" t="0" r="0" b="0"/>
                  <wp:docPr id="21" name="Bilde 21" descr="http://www.dagsdato.no/historie/12_desember/historie1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agsdato.no/historie/12_desember/historie1214-1.jpg"/>
                          <pic:cNvPicPr>
                            <a:picLocks noChangeAspect="1" noChangeArrowheads="1"/>
                          </pic:cNvPicPr>
                        </pic:nvPicPr>
                        <pic:blipFill>
                          <a:blip r:embed="rId9" cstate="print"/>
                          <a:srcRect/>
                          <a:stretch>
                            <a:fillRect/>
                          </a:stretch>
                        </pic:blipFill>
                        <pic:spPr bwMode="auto">
                          <a:xfrm>
                            <a:off x="0" y="0"/>
                            <a:ext cx="1809750" cy="1419225"/>
                          </a:xfrm>
                          <a:prstGeom prst="rect">
                            <a:avLst/>
                          </a:prstGeom>
                          <a:noFill/>
                          <a:ln w="9525">
                            <a:noFill/>
                            <a:miter lim="800000"/>
                            <a:headEnd/>
                            <a:tailEnd/>
                          </a:ln>
                        </pic:spPr>
                      </pic:pic>
                    </a:graphicData>
                  </a:graphic>
                </wp:inline>
              </w:drawing>
            </w:r>
            <w:r w:rsidRPr="0057492B">
              <w:rPr>
                <w:rFonts w:ascii="Verdana" w:eastAsia="Times New Roman" w:hAnsi="Verdana" w:cs="Times New Roman"/>
                <w:color w:val="000000"/>
                <w:sz w:val="15"/>
                <w:szCs w:val="15"/>
                <w:lang w:eastAsia="nb-NO"/>
              </w:rPr>
              <w:br/>
              <w:t xml:space="preserve">Hovedkvarteret i </w:t>
            </w:r>
            <w:proofErr w:type="spellStart"/>
            <w:r w:rsidRPr="0057492B">
              <w:rPr>
                <w:rFonts w:ascii="Verdana" w:eastAsia="Times New Roman" w:hAnsi="Verdana" w:cs="Times New Roman"/>
                <w:color w:val="000000"/>
                <w:sz w:val="15"/>
                <w:szCs w:val="15"/>
                <w:lang w:eastAsia="nb-NO"/>
              </w:rPr>
              <w:t>McMurdo-basen</w:t>
            </w:r>
            <w:proofErr w:type="spellEnd"/>
            <w:r w:rsidRPr="0057492B">
              <w:rPr>
                <w:rFonts w:ascii="Verdana" w:eastAsia="Times New Roman" w:hAnsi="Verdana" w:cs="Times New Roman"/>
                <w:color w:val="000000"/>
                <w:sz w:val="15"/>
                <w:szCs w:val="15"/>
                <w:lang w:eastAsia="nb-NO"/>
              </w:rPr>
              <w:t xml:space="preserve"> ble forlatt 1. november 1911 med snøtraktorer, hunder og ponnier.</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Den ene traktoren etter den andre brøt sammen, og de ti ponniene døde.</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12. desember sendte Scott også de to trekkhundgruppene tilbake. Han stolte ikke på hundene, så det endte med at mennene trakk sledene selv.</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Ekspedisjonen utviklet seg til et mareritt. Til slutt fulgte de Amundsens spor og visste at de var for sent ute.</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De nådde Sydpolen 17. januar 1912. Der fant de Amundsens telt og brev.</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 xml:space="preserve">Hard kulde, uvær, knappe </w:t>
            </w:r>
            <w:proofErr w:type="spellStart"/>
            <w:r w:rsidRPr="0057492B">
              <w:rPr>
                <w:rFonts w:ascii="Verdana" w:eastAsia="Times New Roman" w:hAnsi="Verdana" w:cs="Times New Roman"/>
                <w:color w:val="000000"/>
                <w:sz w:val="15"/>
                <w:szCs w:val="15"/>
                <w:lang w:eastAsia="nb-NO"/>
              </w:rPr>
              <w:t>rasjo-ner</w:t>
            </w:r>
            <w:proofErr w:type="spellEnd"/>
            <w:r w:rsidRPr="0057492B">
              <w:rPr>
                <w:rFonts w:ascii="Verdana" w:eastAsia="Times New Roman" w:hAnsi="Verdana" w:cs="Times New Roman"/>
                <w:color w:val="000000"/>
                <w:sz w:val="15"/>
                <w:szCs w:val="15"/>
                <w:lang w:eastAsia="nb-NO"/>
              </w:rPr>
              <w:t xml:space="preserve"> og sykdom knekket </w:t>
            </w:r>
            <w:proofErr w:type="spellStart"/>
            <w:r w:rsidRPr="0057492B">
              <w:rPr>
                <w:rFonts w:ascii="Verdana" w:eastAsia="Times New Roman" w:hAnsi="Verdana" w:cs="Times New Roman"/>
                <w:color w:val="000000"/>
                <w:sz w:val="15"/>
                <w:szCs w:val="15"/>
                <w:lang w:eastAsia="nb-NO"/>
              </w:rPr>
              <w:t>ekspedi-sjonen</w:t>
            </w:r>
            <w:proofErr w:type="spellEnd"/>
            <w:r w:rsidRPr="0057492B">
              <w:rPr>
                <w:rFonts w:ascii="Verdana" w:eastAsia="Times New Roman" w:hAnsi="Verdana" w:cs="Times New Roman"/>
                <w:color w:val="000000"/>
                <w:sz w:val="15"/>
                <w:szCs w:val="15"/>
                <w:lang w:eastAsia="nb-NO"/>
              </w:rPr>
              <w:t xml:space="preserve"> på </w:t>
            </w:r>
            <w:proofErr w:type="spellStart"/>
            <w:r w:rsidRPr="0057492B">
              <w:rPr>
                <w:rFonts w:ascii="Verdana" w:eastAsia="Times New Roman" w:hAnsi="Verdana" w:cs="Times New Roman"/>
                <w:color w:val="000000"/>
                <w:sz w:val="15"/>
                <w:szCs w:val="15"/>
                <w:lang w:eastAsia="nb-NO"/>
              </w:rPr>
              <w:t>tilbaketuren</w:t>
            </w:r>
            <w:proofErr w:type="spellEnd"/>
            <w:r w:rsidRPr="0057492B">
              <w:rPr>
                <w:rFonts w:ascii="Verdana" w:eastAsia="Times New Roman" w:hAnsi="Verdana" w:cs="Times New Roman"/>
                <w:color w:val="000000"/>
                <w:sz w:val="15"/>
                <w:szCs w:val="15"/>
                <w:lang w:eastAsia="nb-NO"/>
              </w:rPr>
              <w:t>. Scott måtte innse at nederlaget var totalt. Det minket både på forsyningene og innsatsviljen.</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 xml:space="preserve">To av de fem i Scotts følge </w:t>
            </w:r>
            <w:proofErr w:type="spellStart"/>
            <w:r w:rsidRPr="0057492B">
              <w:rPr>
                <w:rFonts w:ascii="Verdana" w:eastAsia="Times New Roman" w:hAnsi="Verdana" w:cs="Times New Roman"/>
                <w:color w:val="000000"/>
                <w:sz w:val="15"/>
                <w:szCs w:val="15"/>
                <w:lang w:eastAsia="nb-NO"/>
              </w:rPr>
              <w:t>om-kom</w:t>
            </w:r>
            <w:proofErr w:type="spellEnd"/>
            <w:r w:rsidRPr="0057492B">
              <w:rPr>
                <w:rFonts w:ascii="Verdana" w:eastAsia="Times New Roman" w:hAnsi="Verdana" w:cs="Times New Roman"/>
                <w:color w:val="000000"/>
                <w:sz w:val="15"/>
                <w:szCs w:val="15"/>
                <w:lang w:eastAsia="nb-NO"/>
              </w:rPr>
              <w:t xml:space="preserve"> i rask rekkefølge. Scott og de to siste fortsatte videre, men snart frøs og sultet de også i hjel.</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En unnsetningsekspedisjon fant følget i november 1912, bare 18 km fra det siste matdepotet som var lagt ut til dem.</w:t>
            </w:r>
            <w:r w:rsidRPr="0057492B">
              <w:rPr>
                <w:rFonts w:ascii="Verdana" w:eastAsia="Times New Roman" w:hAnsi="Verdana" w:cs="Times New Roman"/>
                <w:color w:val="000000"/>
                <w:sz w:val="15"/>
                <w:szCs w:val="15"/>
                <w:lang w:eastAsia="nb-NO"/>
              </w:rPr>
              <w:br/>
            </w:r>
            <w:r w:rsidRPr="0057492B">
              <w:rPr>
                <w:rFonts w:ascii="Verdana" w:eastAsia="Times New Roman" w:hAnsi="Verdana" w:cs="Times New Roman"/>
                <w:color w:val="000000"/>
                <w:sz w:val="15"/>
                <w:szCs w:val="15"/>
                <w:lang w:eastAsia="nb-NO"/>
              </w:rPr>
              <w:br/>
              <w:t xml:space="preserve">Scott ble umiddelbart </w:t>
            </w:r>
            <w:proofErr w:type="spellStart"/>
            <w:r w:rsidRPr="0057492B">
              <w:rPr>
                <w:rFonts w:ascii="Verdana" w:eastAsia="Times New Roman" w:hAnsi="Verdana" w:cs="Times New Roman"/>
                <w:color w:val="000000"/>
                <w:sz w:val="15"/>
                <w:szCs w:val="15"/>
                <w:lang w:eastAsia="nb-NO"/>
              </w:rPr>
              <w:t>nasjonal-helt</w:t>
            </w:r>
            <w:proofErr w:type="spellEnd"/>
            <w:r w:rsidRPr="0057492B">
              <w:rPr>
                <w:rFonts w:ascii="Verdana" w:eastAsia="Times New Roman" w:hAnsi="Verdana" w:cs="Times New Roman"/>
                <w:color w:val="000000"/>
                <w:sz w:val="15"/>
                <w:szCs w:val="15"/>
                <w:lang w:eastAsia="nb-NO"/>
              </w:rPr>
              <w:t xml:space="preserve"> i den engelsktalende verden, men senere er hans feilgrep blitt sterkt kritisert. </w:t>
            </w:r>
          </w:p>
        </w:tc>
      </w:tr>
    </w:tbl>
    <w:p w:rsidR="008F74D6" w:rsidRDefault="008F74D6"/>
    <w:sectPr w:rsidR="008F74D6" w:rsidSect="008F7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92B"/>
    <w:rsid w:val="0057492B"/>
    <w:rsid w:val="008F74D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D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49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74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2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3371</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2010-10-22T10:16:00Z</dcterms:created>
  <dcterms:modified xsi:type="dcterms:W3CDTF">2010-10-22T10:16:00Z</dcterms:modified>
</cp:coreProperties>
</file>